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E3" w:rsidRPr="00EB5AE3" w:rsidRDefault="00EB5AE3" w:rsidP="00EB5AE3">
      <w:pPr>
        <w:spacing w:after="0" w:line="312" w:lineRule="auto"/>
        <w:jc w:val="center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EB5AE3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Если на Вас напала собака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EB5AE3" w:rsidRPr="00EB5AE3" w:rsidRDefault="00EB5AE3" w:rsidP="00EB5AE3">
      <w:pPr>
        <w:numPr>
          <w:ilvl w:val="0"/>
          <w:numId w:val="1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Попытаться остановить нападающую собаку громкой командой "Фу", "Сидеть", "Стоять" и т.д.</w:t>
      </w:r>
    </w:p>
    <w:p w:rsidR="00EB5AE3" w:rsidRPr="00EB5AE3" w:rsidRDefault="00EB5AE3" w:rsidP="00EB5AE3">
      <w:pPr>
        <w:numPr>
          <w:ilvl w:val="0"/>
          <w:numId w:val="1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Бросить в собаку какой–либо предмет, чтобы выиграть время.</w:t>
      </w:r>
    </w:p>
    <w:p w:rsidR="00EB5AE3" w:rsidRPr="00EB5AE3" w:rsidRDefault="00EB5AE3" w:rsidP="00EB5AE3">
      <w:pPr>
        <w:numPr>
          <w:ilvl w:val="0"/>
          <w:numId w:val="1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Использовать газовое оружие и аэрозоли с перцовым наполнителем.</w:t>
      </w:r>
    </w:p>
    <w:p w:rsidR="00EB5AE3" w:rsidRPr="00EB5AE3" w:rsidRDefault="00EB5AE3" w:rsidP="00EB5AE3">
      <w:pPr>
        <w:numPr>
          <w:ilvl w:val="0"/>
          <w:numId w:val="1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Защититься с помощью палки или камня.</w:t>
      </w:r>
    </w:p>
    <w:p w:rsidR="00EB5AE3" w:rsidRPr="00EB5AE3" w:rsidRDefault="00EB5AE3" w:rsidP="00EB5AE3">
      <w:pPr>
        <w:numPr>
          <w:ilvl w:val="0"/>
          <w:numId w:val="1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При прыжке собаки защитить горло, прижав подбородок к груди и выставив вперед руку.</w:t>
      </w:r>
    </w:p>
    <w:p w:rsidR="00EB5AE3" w:rsidRPr="00EB5AE3" w:rsidRDefault="00EB5AE3" w:rsidP="00EB5AE3">
      <w:pPr>
        <w:numPr>
          <w:ilvl w:val="0"/>
          <w:numId w:val="1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Ударить собаку в нос, пах, язык.</w:t>
      </w:r>
    </w:p>
    <w:p w:rsidR="00EB5AE3" w:rsidRPr="00EB5AE3" w:rsidRDefault="00EB5AE3" w:rsidP="00EB5AE3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Нельзя</w:t>
      </w:r>
    </w:p>
    <w:p w:rsidR="00EB5AE3" w:rsidRPr="00EB5AE3" w:rsidRDefault="00EB5AE3" w:rsidP="00EB5AE3">
      <w:pPr>
        <w:numPr>
          <w:ilvl w:val="0"/>
          <w:numId w:val="2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Заигрывать с незнакомой собакой, даже если она кажется вам дружелюбной.</w:t>
      </w:r>
    </w:p>
    <w:p w:rsidR="00EB5AE3" w:rsidRPr="00EB5AE3" w:rsidRDefault="00EB5AE3" w:rsidP="00EB5AE3">
      <w:pPr>
        <w:numPr>
          <w:ilvl w:val="0"/>
          <w:numId w:val="2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Подходить к собаке, когда она ест.</w:t>
      </w:r>
    </w:p>
    <w:p w:rsidR="00EB5AE3" w:rsidRPr="00EB5AE3" w:rsidRDefault="00EB5AE3" w:rsidP="00EB5AE3">
      <w:pPr>
        <w:numPr>
          <w:ilvl w:val="0"/>
          <w:numId w:val="2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Показывать свою боязнь.</w:t>
      </w:r>
    </w:p>
    <w:p w:rsidR="00EB5AE3" w:rsidRPr="00EB5AE3" w:rsidRDefault="00EB5AE3" w:rsidP="00EB5AE3">
      <w:pPr>
        <w:numPr>
          <w:ilvl w:val="0"/>
          <w:numId w:val="2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Пытаться убежать.</w:t>
      </w:r>
    </w:p>
    <w:p w:rsidR="00EB5AE3" w:rsidRPr="00EB5AE3" w:rsidRDefault="00EB5AE3" w:rsidP="00EB5AE3">
      <w:pPr>
        <w:numPr>
          <w:ilvl w:val="0"/>
          <w:numId w:val="2"/>
        </w:numPr>
        <w:spacing w:before="36" w:after="36" w:line="408" w:lineRule="auto"/>
        <w:ind w:left="-42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Поворачиваться к собаке спиной.</w:t>
      </w:r>
    </w:p>
    <w:p w:rsidR="00EB5AE3" w:rsidRPr="00EB5AE3" w:rsidRDefault="00EB5AE3" w:rsidP="00EB5AE3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EB5AE3" w:rsidRPr="00EB5AE3" w:rsidRDefault="00EB5AE3" w:rsidP="00EB5AE3">
      <w:pPr>
        <w:spacing w:after="0" w:line="408" w:lineRule="auto"/>
        <w:outlineLvl w:val="2"/>
        <w:rPr>
          <w:rFonts w:ascii="Helvetica" w:eastAsia="Times New Roman" w:hAnsi="Helvetica" w:cs="Helvetica"/>
          <w:color w:val="494949"/>
          <w:sz w:val="25"/>
          <w:szCs w:val="25"/>
          <w:lang w:eastAsia="ru-RU"/>
        </w:rPr>
      </w:pPr>
      <w:r w:rsidRPr="00EB5AE3">
        <w:rPr>
          <w:rFonts w:ascii="Helvetica" w:eastAsia="Times New Roman" w:hAnsi="Helvetica" w:cs="Helvetica"/>
          <w:color w:val="494949"/>
          <w:sz w:val="25"/>
          <w:szCs w:val="25"/>
          <w:lang w:eastAsia="ru-RU"/>
        </w:rPr>
        <w:t>Меры профилактики бешенства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Бешенство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– острое вирусное инфекционное заболевание, общее для человека и животных, всегда заканчивается смертью. Бешенством болеют все млекопитающие. 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Заражение происходит через укусы, </w:t>
      </w:r>
      <w:proofErr w:type="spellStart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оцарапывание</w:t>
      </w:r>
      <w:proofErr w:type="spellEnd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</w:t>
      </w:r>
      <w:proofErr w:type="spellStart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ослюнение</w:t>
      </w:r>
      <w:proofErr w:type="spellEnd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Пострадавшие от укусов животными должны знать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что возбудитель бешенства может находиться в слюне больного животного за 10 дней до появления первых признаков 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Следует обратить внимание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, что от укусов чаще страдают дети, которым необходимо избегать ненужных контактов с животными. 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 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</w:r>
    </w:p>
    <w:p w:rsidR="00EB5AE3" w:rsidRPr="00EB5AE3" w:rsidRDefault="00EB5AE3" w:rsidP="00EB5AE3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Прививки против бешенства животным проводятся бесплатно.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При любом заболевании животного и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Если ваше животное укусило человека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EB5AE3" w:rsidRPr="00EB5AE3" w:rsidRDefault="00EB5AE3" w:rsidP="00EB5AE3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 xml:space="preserve">Бешенство человека можно предупредить только профилактическими прививками, эффективность которых зависит от срока обращения за медицинской помощью. 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В целях профилактики бешенства все пострадавшие от укусов, </w:t>
      </w:r>
      <w:proofErr w:type="spellStart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оцарапывания</w:t>
      </w:r>
      <w:proofErr w:type="spellEnd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 </w:t>
      </w:r>
      <w:proofErr w:type="spellStart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ослюнения</w:t>
      </w:r>
      <w:proofErr w:type="spellEnd"/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EB5AE3" w:rsidRPr="00EB5AE3" w:rsidRDefault="00EB5AE3" w:rsidP="00EB5AE3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 xml:space="preserve">Обращаем внимание, что прививки против бешенства людям проводятся бесплатно, независимо от наличия полиса обязательного медицинского страхования. 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 </w:t>
      </w:r>
    </w:p>
    <w:p w:rsidR="00EB5AE3" w:rsidRPr="00EB5AE3" w:rsidRDefault="00EB5AE3" w:rsidP="00EB5AE3">
      <w:pPr>
        <w:spacing w:before="144" w:after="288" w:line="408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b/>
          <w:bCs/>
          <w:i/>
          <w:iCs/>
          <w:color w:val="494949"/>
          <w:sz w:val="18"/>
          <w:lang w:eastAsia="ru-RU"/>
        </w:rPr>
        <w:t>Только своевременно проведенные антирабические прививки могут предупредить заболевание бешенством!</w:t>
      </w:r>
    </w:p>
    <w:p w:rsidR="00EB5AE3" w:rsidRPr="00EB5AE3" w:rsidRDefault="00EB5AE3" w:rsidP="00EB5AE3">
      <w:pPr>
        <w:spacing w:line="408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</w:t>
      </w:r>
      <w:r w:rsidRPr="00EB5AE3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6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уколов, вакцина вводится в дозе </w:t>
      </w:r>
      <w:r w:rsidRPr="00EB5AE3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1,0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EB5AE3">
        <w:rPr>
          <w:rFonts w:ascii="Verdana" w:eastAsia="Times New Roman" w:hAnsi="Verdana" w:cs="Times New Roman"/>
          <w:b/>
          <w:bCs/>
          <w:color w:val="494949"/>
          <w:sz w:val="18"/>
          <w:lang w:eastAsia="ru-RU"/>
        </w:rPr>
        <w:t>мл</w:t>
      </w:r>
      <w:r w:rsidRPr="00EB5AE3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в дельтовидную мышцу (плечо).</w:t>
      </w:r>
    </w:p>
    <w:p w:rsidR="00F17273" w:rsidRDefault="00F17273"/>
    <w:sectPr w:rsidR="00F17273" w:rsidSect="00F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961"/>
    <w:multiLevelType w:val="multilevel"/>
    <w:tmpl w:val="BB8C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7283F"/>
    <w:multiLevelType w:val="multilevel"/>
    <w:tmpl w:val="97CC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5AE3"/>
    <w:rsid w:val="00300F1F"/>
    <w:rsid w:val="00EB5AE3"/>
    <w:rsid w:val="00F1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73"/>
  </w:style>
  <w:style w:type="paragraph" w:styleId="2">
    <w:name w:val="heading 2"/>
    <w:basedOn w:val="a"/>
    <w:link w:val="20"/>
    <w:uiPriority w:val="9"/>
    <w:qFormat/>
    <w:rsid w:val="00EB5AE3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B5AE3"/>
    <w:pPr>
      <w:spacing w:after="0" w:line="240" w:lineRule="auto"/>
      <w:outlineLvl w:val="2"/>
    </w:pPr>
    <w:rPr>
      <w:rFonts w:ascii="Helvetica" w:eastAsia="Times New Roman" w:hAnsi="Helvetica" w:cs="Helvetic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E3"/>
    <w:rPr>
      <w:rFonts w:ascii="Helvetica" w:eastAsia="Times New Roman" w:hAnsi="Helvetica" w:cs="Helvetica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AE3"/>
    <w:rPr>
      <w:rFonts w:ascii="Helvetica" w:eastAsia="Times New Roman" w:hAnsi="Helvetica" w:cs="Helvetica"/>
      <w:sz w:val="34"/>
      <w:szCs w:val="34"/>
      <w:lang w:eastAsia="ru-RU"/>
    </w:rPr>
  </w:style>
  <w:style w:type="character" w:styleId="a3">
    <w:name w:val="Emphasis"/>
    <w:basedOn w:val="a0"/>
    <w:uiPriority w:val="20"/>
    <w:qFormat/>
    <w:rsid w:val="00EB5AE3"/>
    <w:rPr>
      <w:i/>
      <w:iCs/>
    </w:rPr>
  </w:style>
  <w:style w:type="character" w:styleId="a4">
    <w:name w:val="Strong"/>
    <w:basedOn w:val="a0"/>
    <w:uiPriority w:val="22"/>
    <w:qFormat/>
    <w:rsid w:val="00EB5AE3"/>
    <w:rPr>
      <w:b/>
      <w:bCs/>
    </w:rPr>
  </w:style>
  <w:style w:type="paragraph" w:styleId="a5">
    <w:name w:val="Normal (Web)"/>
    <w:basedOn w:val="a"/>
    <w:uiPriority w:val="99"/>
    <w:semiHidden/>
    <w:unhideWhenUsed/>
    <w:rsid w:val="00EB5AE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8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08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879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093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829975021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8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38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3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39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79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30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92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54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2017-11-19T15:00:00Z</dcterms:created>
  <dcterms:modified xsi:type="dcterms:W3CDTF">2017-11-19T15:00:00Z</dcterms:modified>
</cp:coreProperties>
</file>